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6C3F" w14:textId="77777777" w:rsidR="009F0032" w:rsidRDefault="009F0032" w:rsidP="009F0032">
      <w:pPr>
        <w:pStyle w:val="Corpsdetexte"/>
        <w:ind w:left="6577"/>
        <w:rPr>
          <w:sz w:val="20"/>
        </w:rPr>
      </w:pPr>
      <w:r>
        <w:rPr>
          <w:noProof/>
        </w:rPr>
        <w:drawing>
          <wp:inline distT="0" distB="0" distL="0" distR="0" wp14:anchorId="40E503A1" wp14:editId="2CC92124">
            <wp:extent cx="1804670" cy="639008"/>
            <wp:effectExtent l="0" t="0" r="5080" b="889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830" cy="648271"/>
                    </a:xfrm>
                    <a:prstGeom prst="rect">
                      <a:avLst/>
                    </a:prstGeom>
                    <a:noFill/>
                    <a:ln>
                      <a:noFill/>
                    </a:ln>
                  </pic:spPr>
                </pic:pic>
              </a:graphicData>
            </a:graphic>
          </wp:inline>
        </w:drawing>
      </w:r>
    </w:p>
    <w:p w14:paraId="274E94BD" w14:textId="77777777" w:rsidR="009F0032" w:rsidRDefault="009F0032" w:rsidP="009F0032">
      <w:pPr>
        <w:pStyle w:val="Corpsdetexte"/>
        <w:rPr>
          <w:b/>
          <w:sz w:val="20"/>
        </w:rPr>
      </w:pPr>
    </w:p>
    <w:p w14:paraId="0CACE736" w14:textId="77777777" w:rsidR="009F0032" w:rsidRDefault="009F0032" w:rsidP="009F0032">
      <w:pPr>
        <w:pStyle w:val="Corpsdetexte"/>
        <w:rPr>
          <w:b/>
          <w:sz w:val="20"/>
        </w:rPr>
      </w:pPr>
    </w:p>
    <w:p w14:paraId="602EC035" w14:textId="77777777" w:rsidR="009F0032" w:rsidRDefault="009F0032" w:rsidP="009F0032">
      <w:pPr>
        <w:pStyle w:val="Corpsdetexte"/>
        <w:spacing w:before="6"/>
        <w:rPr>
          <w:b/>
          <w:sz w:val="16"/>
        </w:rPr>
      </w:pPr>
    </w:p>
    <w:p w14:paraId="7C9096EE" w14:textId="77777777" w:rsidR="009F0032" w:rsidRDefault="009F0032" w:rsidP="009F0032">
      <w:pPr>
        <w:pStyle w:val="Corpsdetexte"/>
        <w:spacing w:before="98"/>
        <w:ind w:left="566" w:right="577"/>
        <w:jc w:val="center"/>
        <w:rPr>
          <w:rFonts w:ascii="Calibri" w:hAnsi="Calibri"/>
        </w:rPr>
      </w:pPr>
      <w:r>
        <w:rPr>
          <w:rFonts w:ascii="Calibri" w:hAnsi="Calibri"/>
        </w:rPr>
        <w:t>Formulaire de commandite – Associations et comités étudiants</w:t>
      </w:r>
    </w:p>
    <w:p w14:paraId="51FB14F5" w14:textId="77777777" w:rsidR="009F0032" w:rsidRDefault="009F0032" w:rsidP="009F0032">
      <w:pPr>
        <w:pStyle w:val="Corpsdetexte"/>
        <w:rPr>
          <w:rFonts w:ascii="Calibri"/>
          <w:sz w:val="34"/>
        </w:rPr>
      </w:pPr>
    </w:p>
    <w:p w14:paraId="285FD572" w14:textId="77777777" w:rsidR="009F0032" w:rsidRDefault="009F0032" w:rsidP="009F0032">
      <w:pPr>
        <w:pStyle w:val="Titre2"/>
        <w:numPr>
          <w:ilvl w:val="0"/>
          <w:numId w:val="2"/>
        </w:numPr>
        <w:tabs>
          <w:tab w:val="left" w:pos="537"/>
        </w:tabs>
        <w:spacing w:before="300"/>
      </w:pPr>
      <w:r>
        <w:t>Résumé de la politique de</w:t>
      </w:r>
      <w:r>
        <w:rPr>
          <w:spacing w:val="-10"/>
        </w:rPr>
        <w:t xml:space="preserve"> </w:t>
      </w:r>
      <w:r>
        <w:t>commandites</w:t>
      </w:r>
    </w:p>
    <w:p w14:paraId="7F8C331A" w14:textId="77777777" w:rsidR="009F0032" w:rsidRDefault="009F0032" w:rsidP="009F0032">
      <w:pPr>
        <w:spacing w:before="190"/>
        <w:ind w:left="229"/>
        <w:jc w:val="both"/>
        <w:rPr>
          <w:rFonts w:ascii="Calibri" w:hAnsi="Calibri"/>
          <w:sz w:val="24"/>
        </w:rPr>
      </w:pPr>
      <w:r>
        <w:rPr>
          <w:rFonts w:ascii="Calibri" w:hAnsi="Calibri"/>
          <w:sz w:val="24"/>
          <w:u w:val="single"/>
        </w:rPr>
        <w:t>Dates limites et évaluation des dossiers</w:t>
      </w:r>
    </w:p>
    <w:p w14:paraId="40917198" w14:textId="77777777" w:rsidR="009F0032" w:rsidRDefault="009F0032" w:rsidP="009F0032">
      <w:pPr>
        <w:spacing w:before="178" w:line="235" w:lineRule="auto"/>
        <w:ind w:left="229" w:right="219"/>
        <w:jc w:val="both"/>
        <w:rPr>
          <w:rFonts w:ascii="Calibri" w:hAnsi="Calibri"/>
          <w:sz w:val="24"/>
        </w:rPr>
      </w:pPr>
      <w:r>
        <w:rPr>
          <w:rFonts w:ascii="Calibri" w:hAnsi="Calibri"/>
          <w:sz w:val="24"/>
        </w:rPr>
        <w:t>« Pour être considérée dans une session donnée, une demande doit avoir été soumise avant le 1</w:t>
      </w:r>
      <w:r>
        <w:rPr>
          <w:rFonts w:ascii="Calibri" w:hAnsi="Calibri"/>
          <w:position w:val="8"/>
          <w:sz w:val="16"/>
        </w:rPr>
        <w:t xml:space="preserve">er </w:t>
      </w:r>
      <w:r>
        <w:rPr>
          <w:rFonts w:ascii="Calibri" w:hAnsi="Calibri"/>
          <w:sz w:val="24"/>
        </w:rPr>
        <w:t>juillet pour la session d’été, le 1</w:t>
      </w:r>
      <w:r>
        <w:rPr>
          <w:rFonts w:ascii="Calibri" w:hAnsi="Calibri"/>
          <w:position w:val="8"/>
          <w:sz w:val="16"/>
        </w:rPr>
        <w:t xml:space="preserve">er </w:t>
      </w:r>
      <w:r>
        <w:rPr>
          <w:rFonts w:ascii="Calibri" w:hAnsi="Calibri"/>
          <w:sz w:val="24"/>
        </w:rPr>
        <w:t>novembre pour la session d’automne et le 1</w:t>
      </w:r>
      <w:r>
        <w:rPr>
          <w:rFonts w:ascii="Calibri" w:hAnsi="Calibri"/>
          <w:position w:val="8"/>
          <w:sz w:val="16"/>
        </w:rPr>
        <w:t xml:space="preserve">er </w:t>
      </w:r>
      <w:r>
        <w:rPr>
          <w:rFonts w:ascii="Calibri" w:hAnsi="Calibri"/>
          <w:sz w:val="24"/>
        </w:rPr>
        <w:t>mars pour la session d’hiver […] Les demandes sont alors évaluées avant le 15</w:t>
      </w:r>
      <w:r>
        <w:rPr>
          <w:rFonts w:ascii="Calibri" w:hAnsi="Calibri"/>
          <w:position w:val="8"/>
          <w:sz w:val="16"/>
        </w:rPr>
        <w:t xml:space="preserve">e </w:t>
      </w:r>
      <w:r>
        <w:rPr>
          <w:rFonts w:ascii="Calibri" w:hAnsi="Calibri"/>
          <w:sz w:val="24"/>
        </w:rPr>
        <w:t>jour des mois indiqués à la section</w:t>
      </w:r>
      <w:r>
        <w:rPr>
          <w:rFonts w:ascii="Calibri" w:hAnsi="Calibri"/>
          <w:spacing w:val="-6"/>
          <w:sz w:val="24"/>
        </w:rPr>
        <w:t xml:space="preserve"> </w:t>
      </w:r>
      <w:r>
        <w:rPr>
          <w:rFonts w:ascii="Calibri" w:hAnsi="Calibri"/>
          <w:sz w:val="24"/>
        </w:rPr>
        <w:t>2.1</w:t>
      </w:r>
      <w:r>
        <w:rPr>
          <w:rFonts w:ascii="Calibri" w:hAnsi="Calibri"/>
          <w:spacing w:val="-12"/>
          <w:sz w:val="24"/>
        </w:rPr>
        <w:t xml:space="preserve"> </w:t>
      </w:r>
      <w:r>
        <w:rPr>
          <w:rFonts w:ascii="Calibri" w:hAnsi="Calibri"/>
          <w:sz w:val="24"/>
        </w:rPr>
        <w:t>par</w:t>
      </w:r>
      <w:r>
        <w:rPr>
          <w:rFonts w:ascii="Calibri" w:hAnsi="Calibri"/>
          <w:spacing w:val="-7"/>
          <w:sz w:val="24"/>
        </w:rPr>
        <w:t xml:space="preserve"> </w:t>
      </w:r>
      <w:r>
        <w:rPr>
          <w:rFonts w:ascii="Calibri" w:hAnsi="Calibri"/>
          <w:sz w:val="24"/>
        </w:rPr>
        <w:t>un</w:t>
      </w:r>
      <w:r>
        <w:rPr>
          <w:rFonts w:ascii="Calibri" w:hAnsi="Calibri"/>
          <w:spacing w:val="-5"/>
          <w:sz w:val="24"/>
        </w:rPr>
        <w:t xml:space="preserve"> </w:t>
      </w:r>
      <w:r>
        <w:rPr>
          <w:rFonts w:ascii="Calibri" w:hAnsi="Calibri"/>
          <w:sz w:val="24"/>
        </w:rPr>
        <w:t>comité</w:t>
      </w:r>
      <w:r>
        <w:rPr>
          <w:rFonts w:ascii="Calibri" w:hAnsi="Calibri"/>
          <w:spacing w:val="-4"/>
          <w:sz w:val="24"/>
        </w:rPr>
        <w:t xml:space="preserve"> </w:t>
      </w:r>
      <w:r>
        <w:rPr>
          <w:rFonts w:ascii="Calibri" w:hAnsi="Calibri"/>
          <w:sz w:val="24"/>
        </w:rPr>
        <w:t>d’évaluation</w:t>
      </w:r>
      <w:r>
        <w:rPr>
          <w:rFonts w:ascii="Calibri" w:hAnsi="Calibri"/>
          <w:spacing w:val="-6"/>
          <w:sz w:val="24"/>
        </w:rPr>
        <w:t xml:space="preserve"> </w:t>
      </w:r>
      <w:r>
        <w:rPr>
          <w:rFonts w:ascii="Calibri" w:hAnsi="Calibri"/>
          <w:sz w:val="24"/>
        </w:rPr>
        <w:t>indépendant</w:t>
      </w:r>
      <w:r>
        <w:rPr>
          <w:rFonts w:ascii="Calibri" w:hAnsi="Calibri"/>
          <w:spacing w:val="-4"/>
          <w:sz w:val="24"/>
        </w:rPr>
        <w:t xml:space="preserve"> </w:t>
      </w:r>
      <w:r>
        <w:rPr>
          <w:rFonts w:ascii="Calibri" w:hAnsi="Calibri"/>
          <w:sz w:val="24"/>
        </w:rPr>
        <w:t>formé</w:t>
      </w:r>
      <w:r>
        <w:rPr>
          <w:rFonts w:ascii="Calibri" w:hAnsi="Calibri"/>
          <w:spacing w:val="-9"/>
          <w:sz w:val="24"/>
        </w:rPr>
        <w:t xml:space="preserve"> </w:t>
      </w:r>
      <w:r>
        <w:rPr>
          <w:rFonts w:ascii="Calibri" w:hAnsi="Calibri"/>
          <w:sz w:val="24"/>
        </w:rPr>
        <w:t>d’au</w:t>
      </w:r>
      <w:r>
        <w:rPr>
          <w:rFonts w:ascii="Calibri" w:hAnsi="Calibri"/>
          <w:spacing w:val="-6"/>
          <w:sz w:val="24"/>
        </w:rPr>
        <w:t xml:space="preserve"> </w:t>
      </w:r>
      <w:r>
        <w:rPr>
          <w:rFonts w:ascii="Calibri" w:hAnsi="Calibri"/>
          <w:sz w:val="24"/>
        </w:rPr>
        <w:t>moins</w:t>
      </w:r>
      <w:r>
        <w:rPr>
          <w:rFonts w:ascii="Calibri" w:hAnsi="Calibri"/>
          <w:spacing w:val="-3"/>
          <w:sz w:val="24"/>
        </w:rPr>
        <w:t xml:space="preserve"> </w:t>
      </w:r>
      <w:r>
        <w:rPr>
          <w:rFonts w:ascii="Calibri" w:hAnsi="Calibri"/>
          <w:sz w:val="24"/>
        </w:rPr>
        <w:t>un</w:t>
      </w:r>
      <w:r>
        <w:rPr>
          <w:rFonts w:ascii="Calibri" w:hAnsi="Calibri"/>
          <w:spacing w:val="-10"/>
          <w:sz w:val="24"/>
        </w:rPr>
        <w:t xml:space="preserve"> </w:t>
      </w:r>
      <w:r>
        <w:rPr>
          <w:rFonts w:ascii="Calibri" w:hAnsi="Calibri"/>
          <w:sz w:val="24"/>
        </w:rPr>
        <w:t>exécutant</w:t>
      </w:r>
      <w:r>
        <w:rPr>
          <w:rFonts w:ascii="Calibri" w:hAnsi="Calibri"/>
          <w:spacing w:val="1"/>
          <w:sz w:val="24"/>
        </w:rPr>
        <w:t xml:space="preserve"> </w:t>
      </w:r>
      <w:r>
        <w:rPr>
          <w:rFonts w:ascii="Calibri" w:hAnsi="Calibri"/>
          <w:sz w:val="24"/>
        </w:rPr>
        <w:t>de</w:t>
      </w:r>
      <w:r>
        <w:rPr>
          <w:rFonts w:ascii="Calibri" w:hAnsi="Calibri"/>
          <w:spacing w:val="-4"/>
          <w:sz w:val="24"/>
        </w:rPr>
        <w:t xml:space="preserve"> </w:t>
      </w:r>
      <w:r>
        <w:rPr>
          <w:rFonts w:ascii="Calibri" w:hAnsi="Calibri"/>
          <w:sz w:val="24"/>
        </w:rPr>
        <w:t>l’AEGSEG et d’au moins deux administrateurs qui ne sont pas sur</w:t>
      </w:r>
      <w:r>
        <w:rPr>
          <w:rFonts w:ascii="Calibri" w:hAnsi="Calibri"/>
          <w:spacing w:val="-22"/>
          <w:sz w:val="24"/>
        </w:rPr>
        <w:t xml:space="preserve"> </w:t>
      </w:r>
      <w:r>
        <w:rPr>
          <w:rFonts w:ascii="Calibri" w:hAnsi="Calibri"/>
          <w:sz w:val="24"/>
        </w:rPr>
        <w:t>l’exécutif</w:t>
      </w:r>
      <w:proofErr w:type="gramStart"/>
      <w:r>
        <w:rPr>
          <w:rFonts w:ascii="Calibri" w:hAnsi="Calibri"/>
          <w:sz w:val="24"/>
        </w:rPr>
        <w:t>.»</w:t>
      </w:r>
      <w:proofErr w:type="gramEnd"/>
    </w:p>
    <w:p w14:paraId="26BFA585" w14:textId="77777777" w:rsidR="009F0032" w:rsidRDefault="009F0032" w:rsidP="009F0032">
      <w:pPr>
        <w:pStyle w:val="Corpsdetexte"/>
        <w:spacing w:before="11"/>
        <w:rPr>
          <w:rFonts w:ascii="Calibri"/>
          <w:sz w:val="24"/>
        </w:rPr>
      </w:pPr>
    </w:p>
    <w:p w14:paraId="213D95DE" w14:textId="77777777" w:rsidR="009F0032" w:rsidRDefault="009F0032" w:rsidP="009F0032">
      <w:pPr>
        <w:spacing w:line="259" w:lineRule="auto"/>
        <w:ind w:left="229" w:right="224"/>
        <w:jc w:val="both"/>
        <w:rPr>
          <w:rFonts w:ascii="Calibri" w:hAnsi="Calibri"/>
          <w:sz w:val="24"/>
        </w:rPr>
      </w:pPr>
      <w:r>
        <w:rPr>
          <w:rFonts w:ascii="Calibri" w:hAnsi="Calibri"/>
          <w:sz w:val="24"/>
        </w:rPr>
        <w:t>Les montants accordés pour les demandes de commandites sont décidés par le comité d’évaluation selon le nombre de demandes, le budget disponible, la valeur scientifique ou formatrice de l’activité, le nombre de membres de l’AEGSEG qui y participent et le montant précédemment</w:t>
      </w:r>
      <w:r>
        <w:rPr>
          <w:rFonts w:ascii="Calibri" w:hAnsi="Calibri"/>
          <w:spacing w:val="-15"/>
          <w:sz w:val="24"/>
        </w:rPr>
        <w:t xml:space="preserve"> </w:t>
      </w:r>
      <w:r>
        <w:rPr>
          <w:rFonts w:ascii="Calibri" w:hAnsi="Calibri"/>
          <w:sz w:val="24"/>
        </w:rPr>
        <w:t>accordé</w:t>
      </w:r>
      <w:r>
        <w:rPr>
          <w:rFonts w:ascii="Calibri" w:hAnsi="Calibri"/>
          <w:spacing w:val="-14"/>
          <w:sz w:val="24"/>
        </w:rPr>
        <w:t xml:space="preserve"> </w:t>
      </w:r>
      <w:r>
        <w:rPr>
          <w:rFonts w:ascii="Calibri" w:hAnsi="Calibri"/>
          <w:sz w:val="24"/>
        </w:rPr>
        <w:t>dans</w:t>
      </w:r>
      <w:r>
        <w:rPr>
          <w:rFonts w:ascii="Calibri" w:hAnsi="Calibri"/>
          <w:spacing w:val="-14"/>
          <w:sz w:val="24"/>
        </w:rPr>
        <w:t xml:space="preserve"> </w:t>
      </w:r>
      <w:r>
        <w:rPr>
          <w:rFonts w:ascii="Calibri" w:hAnsi="Calibri"/>
          <w:sz w:val="24"/>
        </w:rPr>
        <w:t>l’année</w:t>
      </w:r>
      <w:r>
        <w:rPr>
          <w:rFonts w:ascii="Calibri" w:hAnsi="Calibri"/>
          <w:spacing w:val="-15"/>
          <w:sz w:val="24"/>
        </w:rPr>
        <w:t xml:space="preserve"> </w:t>
      </w:r>
      <w:r>
        <w:rPr>
          <w:rFonts w:ascii="Calibri" w:hAnsi="Calibri"/>
          <w:sz w:val="24"/>
        </w:rPr>
        <w:t>scolaire</w:t>
      </w:r>
      <w:r>
        <w:rPr>
          <w:rFonts w:ascii="Calibri" w:hAnsi="Calibri"/>
          <w:spacing w:val="-14"/>
          <w:sz w:val="24"/>
        </w:rPr>
        <w:t xml:space="preserve"> </w:t>
      </w:r>
      <w:r>
        <w:rPr>
          <w:rFonts w:ascii="Calibri" w:hAnsi="Calibri"/>
          <w:sz w:val="24"/>
        </w:rPr>
        <w:t>à</w:t>
      </w:r>
      <w:r>
        <w:rPr>
          <w:rFonts w:ascii="Calibri" w:hAnsi="Calibri"/>
          <w:spacing w:val="-15"/>
          <w:sz w:val="24"/>
        </w:rPr>
        <w:t xml:space="preserve"> </w:t>
      </w:r>
      <w:r>
        <w:rPr>
          <w:rFonts w:ascii="Calibri" w:hAnsi="Calibri"/>
          <w:sz w:val="24"/>
        </w:rPr>
        <w:t>l’activité,</w:t>
      </w:r>
      <w:r>
        <w:rPr>
          <w:rFonts w:ascii="Calibri" w:hAnsi="Calibri"/>
          <w:spacing w:val="-18"/>
          <w:sz w:val="24"/>
        </w:rPr>
        <w:t xml:space="preserve"> </w:t>
      </w:r>
      <w:r>
        <w:rPr>
          <w:rFonts w:ascii="Calibri" w:hAnsi="Calibri"/>
          <w:sz w:val="24"/>
        </w:rPr>
        <w:t>l’association</w:t>
      </w:r>
      <w:r>
        <w:rPr>
          <w:rFonts w:ascii="Calibri" w:hAnsi="Calibri"/>
          <w:spacing w:val="-16"/>
          <w:sz w:val="24"/>
        </w:rPr>
        <w:t xml:space="preserve"> </w:t>
      </w:r>
      <w:r>
        <w:rPr>
          <w:rFonts w:ascii="Calibri" w:hAnsi="Calibri"/>
          <w:sz w:val="24"/>
        </w:rPr>
        <w:t>ou</w:t>
      </w:r>
      <w:r>
        <w:rPr>
          <w:rFonts w:ascii="Calibri" w:hAnsi="Calibri"/>
          <w:spacing w:val="-17"/>
          <w:sz w:val="24"/>
        </w:rPr>
        <w:t xml:space="preserve"> </w:t>
      </w:r>
      <w:r>
        <w:rPr>
          <w:rFonts w:ascii="Calibri" w:hAnsi="Calibri"/>
          <w:sz w:val="24"/>
        </w:rPr>
        <w:t>le</w:t>
      </w:r>
      <w:r>
        <w:rPr>
          <w:rFonts w:ascii="Calibri" w:hAnsi="Calibri"/>
          <w:spacing w:val="-15"/>
          <w:sz w:val="24"/>
        </w:rPr>
        <w:t xml:space="preserve"> </w:t>
      </w:r>
      <w:r>
        <w:rPr>
          <w:rFonts w:ascii="Calibri" w:hAnsi="Calibri"/>
          <w:sz w:val="24"/>
        </w:rPr>
        <w:t>comité.</w:t>
      </w:r>
      <w:r>
        <w:rPr>
          <w:rFonts w:ascii="Calibri" w:hAnsi="Calibri"/>
          <w:spacing w:val="-14"/>
          <w:sz w:val="24"/>
        </w:rPr>
        <w:t xml:space="preserve"> </w:t>
      </w:r>
      <w:r>
        <w:rPr>
          <w:rFonts w:ascii="Calibri" w:hAnsi="Calibri"/>
          <w:sz w:val="24"/>
        </w:rPr>
        <w:t>Le</w:t>
      </w:r>
      <w:r>
        <w:rPr>
          <w:rFonts w:ascii="Calibri" w:hAnsi="Calibri"/>
          <w:spacing w:val="-19"/>
          <w:sz w:val="24"/>
        </w:rPr>
        <w:t xml:space="preserve"> </w:t>
      </w:r>
      <w:r>
        <w:rPr>
          <w:rFonts w:ascii="Calibri" w:hAnsi="Calibri"/>
          <w:sz w:val="24"/>
        </w:rPr>
        <w:t>dépôt</w:t>
      </w:r>
      <w:r>
        <w:rPr>
          <w:rFonts w:ascii="Calibri" w:hAnsi="Calibri"/>
          <w:spacing w:val="-14"/>
          <w:sz w:val="24"/>
        </w:rPr>
        <w:t xml:space="preserve"> </w:t>
      </w:r>
      <w:r>
        <w:rPr>
          <w:rFonts w:ascii="Calibri" w:hAnsi="Calibri"/>
          <w:sz w:val="24"/>
        </w:rPr>
        <w:t>d’un dossier valide n’assure pas le financement par</w:t>
      </w:r>
      <w:r>
        <w:rPr>
          <w:rFonts w:ascii="Calibri" w:hAnsi="Calibri"/>
          <w:spacing w:val="-18"/>
          <w:sz w:val="24"/>
        </w:rPr>
        <w:t xml:space="preserve"> </w:t>
      </w:r>
      <w:r>
        <w:rPr>
          <w:rFonts w:ascii="Calibri" w:hAnsi="Calibri"/>
          <w:sz w:val="24"/>
        </w:rPr>
        <w:t>l’AEGSEG.</w:t>
      </w:r>
    </w:p>
    <w:p w14:paraId="52AB221D" w14:textId="77777777" w:rsidR="009F0032" w:rsidRDefault="009F0032" w:rsidP="009F0032">
      <w:pPr>
        <w:pStyle w:val="Corpsdetexte"/>
        <w:rPr>
          <w:rFonts w:ascii="Calibri"/>
        </w:rPr>
      </w:pPr>
    </w:p>
    <w:p w14:paraId="0A48A2C8" w14:textId="77777777" w:rsidR="009F0032" w:rsidRDefault="009F0032" w:rsidP="009F0032">
      <w:pPr>
        <w:pStyle w:val="Corpsdetexte"/>
        <w:rPr>
          <w:rFonts w:ascii="Calibri"/>
          <w:sz w:val="24"/>
        </w:rPr>
      </w:pPr>
    </w:p>
    <w:p w14:paraId="1F9989E1" w14:textId="77777777" w:rsidR="009F0032" w:rsidRDefault="009F0032" w:rsidP="009F0032">
      <w:pPr>
        <w:spacing w:before="1"/>
        <w:ind w:left="229"/>
        <w:jc w:val="both"/>
        <w:rPr>
          <w:rFonts w:ascii="Calibri" w:hAnsi="Calibri"/>
          <w:sz w:val="24"/>
        </w:rPr>
      </w:pPr>
      <w:r>
        <w:rPr>
          <w:rFonts w:ascii="Calibri" w:hAnsi="Calibri"/>
          <w:sz w:val="24"/>
          <w:u w:val="single"/>
        </w:rPr>
        <w:t>Conditions et pièces justificatives</w:t>
      </w:r>
    </w:p>
    <w:p w14:paraId="604B518E" w14:textId="77777777" w:rsidR="009F0032" w:rsidRDefault="009F0032" w:rsidP="009F0032">
      <w:pPr>
        <w:spacing w:before="182" w:line="259" w:lineRule="auto"/>
        <w:ind w:left="229" w:right="226"/>
        <w:jc w:val="both"/>
        <w:rPr>
          <w:rFonts w:ascii="Calibri" w:hAnsi="Calibri"/>
          <w:sz w:val="24"/>
        </w:rPr>
      </w:pPr>
      <w:r>
        <w:rPr>
          <w:rFonts w:ascii="Calibri" w:hAnsi="Calibri"/>
          <w:sz w:val="24"/>
        </w:rPr>
        <w:t xml:space="preserve">Pour bénéficier d’une </w:t>
      </w:r>
      <w:r>
        <w:rPr>
          <w:rFonts w:ascii="Calibri" w:hAnsi="Calibri"/>
          <w:i/>
          <w:sz w:val="24"/>
        </w:rPr>
        <w:t>Commandite – Associations et comités étudiants</w:t>
      </w:r>
      <w:r>
        <w:rPr>
          <w:rFonts w:ascii="Calibri" w:hAnsi="Calibri"/>
          <w:sz w:val="24"/>
        </w:rPr>
        <w:t>, le demandeur doit être une association ou un regroupement étudiant(e) comptant des membres de l’AEGSEG et répondre à l’une des missions de l’AEGSEG. Le demandeur doit en plus fournir les pièces justificatives suivantes :</w:t>
      </w:r>
    </w:p>
    <w:p w14:paraId="4484A61A" w14:textId="77777777" w:rsidR="009F0032" w:rsidRDefault="009F0032" w:rsidP="009F0032">
      <w:pPr>
        <w:pStyle w:val="Paragraphedeliste"/>
        <w:numPr>
          <w:ilvl w:val="0"/>
          <w:numId w:val="1"/>
        </w:numPr>
        <w:tabs>
          <w:tab w:val="left" w:pos="949"/>
          <w:tab w:val="left" w:pos="950"/>
        </w:tabs>
        <w:spacing w:before="155"/>
        <w:ind w:hanging="361"/>
        <w:rPr>
          <w:rFonts w:ascii="Calibri" w:hAnsi="Calibri"/>
          <w:i/>
          <w:sz w:val="24"/>
        </w:rPr>
      </w:pPr>
      <w:r>
        <w:rPr>
          <w:rFonts w:ascii="Calibri" w:hAnsi="Calibri"/>
          <w:i/>
          <w:sz w:val="24"/>
        </w:rPr>
        <w:t>Formulaire de commandite – Associations et comités</w:t>
      </w:r>
      <w:r>
        <w:rPr>
          <w:rFonts w:ascii="Calibri" w:hAnsi="Calibri"/>
          <w:i/>
          <w:spacing w:val="-16"/>
          <w:sz w:val="24"/>
        </w:rPr>
        <w:t xml:space="preserve"> </w:t>
      </w:r>
      <w:proofErr w:type="gramStart"/>
      <w:r>
        <w:rPr>
          <w:rFonts w:ascii="Calibri" w:hAnsi="Calibri"/>
          <w:i/>
          <w:sz w:val="24"/>
        </w:rPr>
        <w:t>étudiants;</w:t>
      </w:r>
      <w:proofErr w:type="gramEnd"/>
    </w:p>
    <w:p w14:paraId="2FE51467" w14:textId="77777777" w:rsidR="009F0032" w:rsidRDefault="009F0032" w:rsidP="009F0032">
      <w:pPr>
        <w:pStyle w:val="Paragraphedeliste"/>
        <w:numPr>
          <w:ilvl w:val="0"/>
          <w:numId w:val="1"/>
        </w:numPr>
        <w:tabs>
          <w:tab w:val="left" w:pos="949"/>
          <w:tab w:val="left" w:pos="950"/>
        </w:tabs>
        <w:spacing w:before="29"/>
        <w:ind w:hanging="361"/>
        <w:rPr>
          <w:rFonts w:ascii="Calibri" w:hAnsi="Calibri"/>
          <w:sz w:val="24"/>
        </w:rPr>
      </w:pPr>
      <w:r>
        <w:rPr>
          <w:rFonts w:ascii="Calibri" w:hAnsi="Calibri"/>
          <w:sz w:val="24"/>
        </w:rPr>
        <w:t>Plan de partenariat de l’évènement, si</w:t>
      </w:r>
      <w:r>
        <w:rPr>
          <w:rFonts w:ascii="Calibri" w:hAnsi="Calibri"/>
          <w:spacing w:val="-15"/>
          <w:sz w:val="24"/>
        </w:rPr>
        <w:t xml:space="preserve"> </w:t>
      </w:r>
      <w:proofErr w:type="gramStart"/>
      <w:r>
        <w:rPr>
          <w:rFonts w:ascii="Calibri" w:hAnsi="Calibri"/>
          <w:sz w:val="24"/>
        </w:rPr>
        <w:t>disponible;</w:t>
      </w:r>
      <w:proofErr w:type="gramEnd"/>
    </w:p>
    <w:p w14:paraId="024C8EE9" w14:textId="77777777" w:rsidR="009F0032" w:rsidRDefault="009F0032" w:rsidP="009F0032">
      <w:pPr>
        <w:pStyle w:val="Paragraphedeliste"/>
        <w:numPr>
          <w:ilvl w:val="0"/>
          <w:numId w:val="1"/>
        </w:numPr>
        <w:tabs>
          <w:tab w:val="left" w:pos="949"/>
          <w:tab w:val="left" w:pos="950"/>
        </w:tabs>
        <w:spacing w:before="19"/>
        <w:ind w:hanging="361"/>
        <w:rPr>
          <w:rFonts w:ascii="Calibri" w:hAnsi="Calibri"/>
          <w:sz w:val="24"/>
        </w:rPr>
      </w:pPr>
      <w:r>
        <w:rPr>
          <w:rFonts w:ascii="Calibri" w:hAnsi="Calibri"/>
          <w:sz w:val="24"/>
        </w:rPr>
        <w:t>Bilan financier de l’édition précédente, si</w:t>
      </w:r>
      <w:r>
        <w:rPr>
          <w:rFonts w:ascii="Calibri" w:hAnsi="Calibri"/>
          <w:spacing w:val="-15"/>
          <w:sz w:val="24"/>
        </w:rPr>
        <w:t xml:space="preserve"> </w:t>
      </w:r>
      <w:proofErr w:type="gramStart"/>
      <w:r>
        <w:rPr>
          <w:rFonts w:ascii="Calibri" w:hAnsi="Calibri"/>
          <w:sz w:val="24"/>
        </w:rPr>
        <w:t>disponible;</w:t>
      </w:r>
      <w:proofErr w:type="gramEnd"/>
    </w:p>
    <w:p w14:paraId="4E132BCD" w14:textId="77777777" w:rsidR="009F0032" w:rsidRDefault="009F0032" w:rsidP="009F0032">
      <w:pPr>
        <w:pStyle w:val="Paragraphedeliste"/>
        <w:numPr>
          <w:ilvl w:val="0"/>
          <w:numId w:val="1"/>
        </w:numPr>
        <w:tabs>
          <w:tab w:val="left" w:pos="949"/>
          <w:tab w:val="left" w:pos="950"/>
        </w:tabs>
        <w:spacing w:before="23"/>
        <w:ind w:right="903"/>
        <w:rPr>
          <w:rFonts w:ascii="Calibri" w:hAnsi="Calibri"/>
          <w:sz w:val="24"/>
        </w:rPr>
      </w:pPr>
      <w:r>
        <w:rPr>
          <w:rFonts w:ascii="Calibri" w:hAnsi="Calibri"/>
          <w:sz w:val="24"/>
        </w:rPr>
        <w:t>Lettre d’appui d’un membre non-étudiant du comité universitaire (ex.</w:t>
      </w:r>
      <w:r>
        <w:rPr>
          <w:rFonts w:ascii="Calibri" w:hAnsi="Calibri"/>
          <w:spacing w:val="-35"/>
          <w:sz w:val="24"/>
        </w:rPr>
        <w:t xml:space="preserve"> </w:t>
      </w:r>
      <w:r>
        <w:rPr>
          <w:rFonts w:ascii="Calibri" w:hAnsi="Calibri"/>
          <w:sz w:val="24"/>
        </w:rPr>
        <w:t>professeur, directeur, doyen,</w:t>
      </w:r>
      <w:r>
        <w:rPr>
          <w:rFonts w:ascii="Calibri" w:hAnsi="Calibri"/>
          <w:spacing w:val="1"/>
          <w:sz w:val="24"/>
        </w:rPr>
        <w:t xml:space="preserve"> </w:t>
      </w:r>
      <w:r>
        <w:rPr>
          <w:rFonts w:ascii="Calibri" w:hAnsi="Calibri"/>
          <w:sz w:val="24"/>
        </w:rPr>
        <w:t>etc.)</w:t>
      </w:r>
    </w:p>
    <w:p w14:paraId="5084494A" w14:textId="77777777" w:rsidR="009F0032" w:rsidRDefault="009F0032" w:rsidP="009F0032">
      <w:pPr>
        <w:pStyle w:val="Corpsdetexte"/>
        <w:rPr>
          <w:rFonts w:ascii="Calibri"/>
        </w:rPr>
      </w:pPr>
    </w:p>
    <w:p w14:paraId="7DFC8959" w14:textId="77777777" w:rsidR="009F0032" w:rsidRDefault="009F0032" w:rsidP="009F0032">
      <w:pPr>
        <w:pStyle w:val="Corpsdetexte"/>
        <w:spacing w:before="1"/>
        <w:rPr>
          <w:rFonts w:ascii="Calibri"/>
          <w:sz w:val="29"/>
        </w:rPr>
      </w:pPr>
    </w:p>
    <w:p w14:paraId="5C2E29FE" w14:textId="77777777" w:rsidR="009F0032" w:rsidRDefault="009F0032" w:rsidP="009F0032">
      <w:pPr>
        <w:spacing w:line="256" w:lineRule="auto"/>
        <w:ind w:left="575" w:right="573"/>
        <w:jc w:val="center"/>
        <w:rPr>
          <w:rFonts w:ascii="Calibri" w:hAnsi="Calibri"/>
          <w:i/>
          <w:sz w:val="24"/>
        </w:rPr>
      </w:pPr>
      <w:r>
        <w:rPr>
          <w:rFonts w:ascii="Calibri" w:hAnsi="Calibri"/>
          <w:b/>
          <w:sz w:val="32"/>
        </w:rPr>
        <w:t xml:space="preserve">Toutes les pièces justificatives doivent être envoyées en un seul courriel à l’adresse suivante : </w:t>
      </w:r>
      <w:hyperlink r:id="rId6">
        <w:r>
          <w:rPr>
            <w:rFonts w:ascii="Calibri" w:hAnsi="Calibri"/>
            <w:i/>
            <w:sz w:val="24"/>
          </w:rPr>
          <w:t>aegseg@asso.ulaval.ca</w:t>
        </w:r>
      </w:hyperlink>
    </w:p>
    <w:p w14:paraId="720DEF7B" w14:textId="77777777" w:rsidR="009F0032" w:rsidRDefault="009F0032" w:rsidP="009F0032">
      <w:pPr>
        <w:spacing w:line="256" w:lineRule="auto"/>
        <w:rPr>
          <w:rFonts w:ascii="Calibri" w:hAnsi="Calibri"/>
          <w:sz w:val="24"/>
        </w:rPr>
        <w:sectPr w:rsidR="009F0032">
          <w:pgSz w:w="12240" w:h="15840"/>
          <w:pgMar w:top="1500" w:right="1200" w:bottom="1220" w:left="1220" w:header="0" w:footer="924" w:gutter="0"/>
          <w:cols w:space="720"/>
        </w:sectPr>
      </w:pPr>
    </w:p>
    <w:p w14:paraId="1BA92557" w14:textId="77777777" w:rsidR="009F0032" w:rsidRDefault="009F0032" w:rsidP="009F0032">
      <w:pPr>
        <w:pStyle w:val="Corpsdetexte"/>
        <w:spacing w:before="9"/>
        <w:rPr>
          <w:rFonts w:ascii="Calibri"/>
          <w:i/>
          <w:sz w:val="15"/>
        </w:rPr>
      </w:pPr>
    </w:p>
    <w:p w14:paraId="430A448F" w14:textId="77777777" w:rsidR="009F0032" w:rsidRDefault="009F0032" w:rsidP="009F0032">
      <w:pPr>
        <w:pStyle w:val="Paragraphedeliste"/>
        <w:numPr>
          <w:ilvl w:val="0"/>
          <w:numId w:val="2"/>
        </w:numPr>
        <w:tabs>
          <w:tab w:val="left" w:pos="504"/>
        </w:tabs>
        <w:spacing w:before="100"/>
        <w:ind w:left="503" w:hanging="275"/>
        <w:rPr>
          <w:rFonts w:ascii="Calibri" w:hAnsi="Calibri"/>
          <w:b/>
          <w:sz w:val="26"/>
        </w:rPr>
      </w:pPr>
      <w:r>
        <w:rPr>
          <w:rFonts w:ascii="Calibri" w:hAnsi="Calibri"/>
          <w:b/>
          <w:sz w:val="26"/>
        </w:rPr>
        <w:t>Informations sur</w:t>
      </w:r>
      <w:r>
        <w:rPr>
          <w:rFonts w:ascii="Calibri" w:hAnsi="Calibri"/>
          <w:b/>
          <w:spacing w:val="-8"/>
          <w:sz w:val="26"/>
        </w:rPr>
        <w:t xml:space="preserve"> </w:t>
      </w:r>
      <w:r>
        <w:rPr>
          <w:rFonts w:ascii="Calibri" w:hAnsi="Calibri"/>
          <w:b/>
          <w:sz w:val="26"/>
        </w:rPr>
        <w:t>l’activité</w:t>
      </w:r>
    </w:p>
    <w:p w14:paraId="7BF50680" w14:textId="77777777" w:rsidR="009F0032" w:rsidRDefault="009F0032" w:rsidP="009F0032">
      <w:pPr>
        <w:pStyle w:val="Corpsdetexte"/>
        <w:spacing w:before="10"/>
        <w:rPr>
          <w:rFonts w:ascii="Calibri"/>
          <w:b/>
          <w:sz w:val="27"/>
        </w:rPr>
      </w:pPr>
    </w:p>
    <w:p w14:paraId="02075391" w14:textId="77777777" w:rsidR="009F0032" w:rsidRDefault="009F0032" w:rsidP="009F0032">
      <w:pPr>
        <w:ind w:left="229"/>
        <w:rPr>
          <w:rFonts w:ascii="Calibri" w:hAnsi="Calibri"/>
          <w:sz w:val="24"/>
        </w:rPr>
      </w:pPr>
      <w:r>
        <w:rPr>
          <w:rFonts w:ascii="Calibri" w:hAnsi="Calibri"/>
          <w:sz w:val="24"/>
        </w:rPr>
        <w:t>Nom de l’activité :</w:t>
      </w:r>
    </w:p>
    <w:p w14:paraId="6E1D86EA" w14:textId="77777777" w:rsidR="009F0032" w:rsidRDefault="009F0032" w:rsidP="009F0032">
      <w:pPr>
        <w:pStyle w:val="Corpsdetexte"/>
        <w:rPr>
          <w:rFonts w:ascii="Calibri"/>
        </w:rPr>
      </w:pPr>
    </w:p>
    <w:p w14:paraId="7DCDA369" w14:textId="77777777" w:rsidR="009F0032" w:rsidRDefault="009F0032" w:rsidP="009F0032">
      <w:pPr>
        <w:pStyle w:val="Corpsdetexte"/>
        <w:spacing w:before="11"/>
        <w:rPr>
          <w:rFonts w:ascii="Calibri"/>
          <w:sz w:val="25"/>
        </w:rPr>
      </w:pPr>
    </w:p>
    <w:p w14:paraId="5502F359" w14:textId="77777777" w:rsidR="009F0032" w:rsidRDefault="009F0032" w:rsidP="009F0032">
      <w:pPr>
        <w:ind w:left="229"/>
        <w:rPr>
          <w:rFonts w:ascii="Calibri" w:hAnsi="Calibri"/>
          <w:sz w:val="24"/>
        </w:rPr>
      </w:pPr>
      <w:r>
        <w:rPr>
          <w:rFonts w:ascii="Calibri" w:hAnsi="Calibri"/>
          <w:sz w:val="24"/>
        </w:rPr>
        <w:t>Date(s) et lieu de l’activité :</w:t>
      </w:r>
    </w:p>
    <w:p w14:paraId="6D3E6F14" w14:textId="77777777" w:rsidR="009F0032" w:rsidRDefault="009F0032" w:rsidP="009F0032">
      <w:pPr>
        <w:pStyle w:val="Corpsdetexte"/>
        <w:rPr>
          <w:rFonts w:ascii="Calibri"/>
        </w:rPr>
      </w:pPr>
    </w:p>
    <w:p w14:paraId="0F3832A0" w14:textId="77777777" w:rsidR="009F0032" w:rsidRDefault="009F0032" w:rsidP="009F0032">
      <w:pPr>
        <w:spacing w:before="243" w:line="720" w:lineRule="auto"/>
        <w:ind w:left="229" w:right="3453"/>
        <w:rPr>
          <w:rFonts w:ascii="Calibri" w:hAnsi="Calibri"/>
          <w:sz w:val="24"/>
        </w:rPr>
      </w:pPr>
      <w:r>
        <w:rPr>
          <w:rFonts w:ascii="Calibri" w:hAnsi="Calibri"/>
          <w:sz w:val="24"/>
        </w:rPr>
        <w:t>Nom de l’association étudiante ou du regroupement étudiant : Nombre de participants à l’activité (approx.</w:t>
      </w:r>
      <w:proofErr w:type="gramStart"/>
      <w:r>
        <w:rPr>
          <w:rFonts w:ascii="Calibri" w:hAnsi="Calibri"/>
          <w:sz w:val="24"/>
        </w:rPr>
        <w:t>):</w:t>
      </w:r>
      <w:proofErr w:type="gramEnd"/>
    </w:p>
    <w:p w14:paraId="79FAEE60" w14:textId="77777777" w:rsidR="009F0032" w:rsidRDefault="009F0032" w:rsidP="009F0032">
      <w:pPr>
        <w:spacing w:before="4" w:line="720" w:lineRule="auto"/>
        <w:ind w:left="229" w:right="3135"/>
        <w:rPr>
          <w:rFonts w:ascii="Calibri" w:hAnsi="Calibri"/>
          <w:sz w:val="24"/>
        </w:rPr>
      </w:pPr>
      <w:r>
        <w:rPr>
          <w:rFonts w:ascii="Calibri" w:hAnsi="Calibri"/>
          <w:sz w:val="24"/>
        </w:rPr>
        <w:t>Nombre de membres de l’AEGSEG touchés par l’activité (approx.</w:t>
      </w:r>
      <w:proofErr w:type="gramStart"/>
      <w:r>
        <w:rPr>
          <w:rFonts w:ascii="Calibri" w:hAnsi="Calibri"/>
          <w:sz w:val="24"/>
        </w:rPr>
        <w:t>):</w:t>
      </w:r>
      <w:proofErr w:type="gramEnd"/>
      <w:r>
        <w:rPr>
          <w:rFonts w:ascii="Calibri" w:hAnsi="Calibri"/>
          <w:sz w:val="24"/>
        </w:rPr>
        <w:t xml:space="preserve"> Description de l’activité :</w:t>
      </w:r>
    </w:p>
    <w:p w14:paraId="2A97D94E" w14:textId="77777777" w:rsidR="009F0032" w:rsidRDefault="009F0032" w:rsidP="009F0032">
      <w:pPr>
        <w:pStyle w:val="Corpsdetexte"/>
        <w:rPr>
          <w:rFonts w:ascii="Calibri"/>
        </w:rPr>
      </w:pPr>
    </w:p>
    <w:p w14:paraId="1E7845B4" w14:textId="77777777" w:rsidR="009F0032" w:rsidRDefault="009F0032" w:rsidP="009F0032">
      <w:pPr>
        <w:pStyle w:val="Corpsdetexte"/>
        <w:rPr>
          <w:rFonts w:ascii="Calibri"/>
        </w:rPr>
      </w:pPr>
    </w:p>
    <w:p w14:paraId="0716BEFE" w14:textId="77777777" w:rsidR="009F0032" w:rsidRDefault="009F0032" w:rsidP="009F0032">
      <w:pPr>
        <w:pStyle w:val="Corpsdetexte"/>
        <w:rPr>
          <w:rFonts w:ascii="Calibri"/>
        </w:rPr>
      </w:pPr>
    </w:p>
    <w:p w14:paraId="0EA9DD62" w14:textId="77777777" w:rsidR="009F0032" w:rsidRDefault="009F0032" w:rsidP="009F0032">
      <w:pPr>
        <w:pStyle w:val="Corpsdetexte"/>
        <w:rPr>
          <w:rFonts w:ascii="Calibri"/>
        </w:rPr>
      </w:pPr>
    </w:p>
    <w:p w14:paraId="259EBA8A" w14:textId="77777777" w:rsidR="009F0032" w:rsidRDefault="009F0032" w:rsidP="009F0032">
      <w:pPr>
        <w:pStyle w:val="Corpsdetexte"/>
        <w:rPr>
          <w:rFonts w:ascii="Calibri"/>
        </w:rPr>
      </w:pPr>
    </w:p>
    <w:p w14:paraId="556713FA" w14:textId="77777777" w:rsidR="009F0032" w:rsidRDefault="009F0032" w:rsidP="009F0032">
      <w:pPr>
        <w:pStyle w:val="Corpsdetexte"/>
        <w:rPr>
          <w:rFonts w:ascii="Calibri"/>
        </w:rPr>
      </w:pPr>
    </w:p>
    <w:p w14:paraId="6E764179" w14:textId="77777777" w:rsidR="009F0032" w:rsidRDefault="009F0032" w:rsidP="009F0032">
      <w:pPr>
        <w:pStyle w:val="Corpsdetexte"/>
        <w:rPr>
          <w:rFonts w:ascii="Calibri"/>
        </w:rPr>
      </w:pPr>
    </w:p>
    <w:p w14:paraId="49BAAF20" w14:textId="77777777" w:rsidR="009F0032" w:rsidRDefault="009F0032" w:rsidP="009F0032">
      <w:pPr>
        <w:pStyle w:val="Corpsdetexte"/>
        <w:rPr>
          <w:rFonts w:ascii="Calibri"/>
        </w:rPr>
      </w:pPr>
    </w:p>
    <w:p w14:paraId="19DD3552" w14:textId="77777777" w:rsidR="009F0032" w:rsidRDefault="009F0032" w:rsidP="009F0032">
      <w:pPr>
        <w:pStyle w:val="Corpsdetexte"/>
        <w:rPr>
          <w:rFonts w:ascii="Calibri"/>
        </w:rPr>
      </w:pPr>
    </w:p>
    <w:p w14:paraId="56534455" w14:textId="77777777" w:rsidR="009F0032" w:rsidRDefault="009F0032" w:rsidP="009F0032">
      <w:pPr>
        <w:pStyle w:val="Corpsdetexte"/>
        <w:rPr>
          <w:rFonts w:ascii="Calibri"/>
        </w:rPr>
      </w:pPr>
    </w:p>
    <w:p w14:paraId="53715DE6" w14:textId="77777777" w:rsidR="009F0032" w:rsidRDefault="009F0032" w:rsidP="009F0032">
      <w:pPr>
        <w:pStyle w:val="Corpsdetexte"/>
        <w:spacing w:before="9"/>
        <w:rPr>
          <w:rFonts w:ascii="Calibri"/>
          <w:sz w:val="31"/>
        </w:rPr>
      </w:pPr>
    </w:p>
    <w:p w14:paraId="3F2C2569" w14:textId="77777777" w:rsidR="009F0032" w:rsidRDefault="009F0032" w:rsidP="009F0032">
      <w:pPr>
        <w:ind w:left="229"/>
        <w:rPr>
          <w:rFonts w:ascii="Calibri" w:hAnsi="Calibri"/>
          <w:sz w:val="24"/>
        </w:rPr>
      </w:pPr>
      <w:r>
        <w:rPr>
          <w:rFonts w:ascii="Calibri" w:hAnsi="Calibri"/>
          <w:sz w:val="24"/>
        </w:rPr>
        <w:t>À quel ordre devra être fait le chèque advenant une réponse positive de commandite :</w:t>
      </w:r>
    </w:p>
    <w:p w14:paraId="1BA3F35B" w14:textId="77777777" w:rsidR="009F0032" w:rsidRDefault="009F0032" w:rsidP="009F0032">
      <w:pPr>
        <w:pStyle w:val="Corpsdetexte"/>
        <w:rPr>
          <w:rFonts w:ascii="Calibri"/>
        </w:rPr>
      </w:pPr>
    </w:p>
    <w:p w14:paraId="7BBBA519" w14:textId="77777777" w:rsidR="009F0032" w:rsidRDefault="009F0032" w:rsidP="009F0032">
      <w:pPr>
        <w:pStyle w:val="Corpsdetexte"/>
        <w:rPr>
          <w:rFonts w:ascii="Calibri"/>
        </w:rPr>
      </w:pPr>
    </w:p>
    <w:p w14:paraId="68B9B561" w14:textId="77777777" w:rsidR="009F0032" w:rsidRDefault="009F0032" w:rsidP="009F0032">
      <w:pPr>
        <w:pStyle w:val="Corpsdetexte"/>
        <w:spacing w:before="2"/>
        <w:rPr>
          <w:rFonts w:ascii="Calibri"/>
          <w:sz w:val="37"/>
        </w:rPr>
      </w:pPr>
    </w:p>
    <w:p w14:paraId="37702979" w14:textId="77777777" w:rsidR="009F0032" w:rsidRDefault="009F0032" w:rsidP="009F0032">
      <w:pPr>
        <w:ind w:left="229"/>
        <w:rPr>
          <w:rFonts w:ascii="Calibri"/>
          <w:sz w:val="24"/>
        </w:rPr>
      </w:pPr>
      <w:r>
        <w:rPr>
          <w:rFonts w:ascii="Calibri"/>
          <w:sz w:val="24"/>
        </w:rPr>
        <w:t>Nom et adresse courriel de la personne contact :</w:t>
      </w:r>
    </w:p>
    <w:p w14:paraId="64F3DBA0" w14:textId="77777777" w:rsidR="009F0032" w:rsidRDefault="009F0032" w:rsidP="009F0032">
      <w:pPr>
        <w:rPr>
          <w:rFonts w:ascii="Calibri"/>
          <w:sz w:val="24"/>
        </w:rPr>
        <w:sectPr w:rsidR="009F0032">
          <w:pgSz w:w="12240" w:h="15840"/>
          <w:pgMar w:top="1500" w:right="1200" w:bottom="1220" w:left="1220" w:header="0" w:footer="924" w:gutter="0"/>
          <w:cols w:space="720"/>
        </w:sectPr>
      </w:pPr>
    </w:p>
    <w:p w14:paraId="7A3D6CB4" w14:textId="77777777" w:rsidR="009F0032" w:rsidRDefault="009F0032" w:rsidP="009F0032">
      <w:pPr>
        <w:pStyle w:val="Paragraphedeliste"/>
        <w:numPr>
          <w:ilvl w:val="0"/>
          <w:numId w:val="2"/>
        </w:numPr>
        <w:tabs>
          <w:tab w:val="left" w:pos="494"/>
        </w:tabs>
        <w:spacing w:before="86"/>
        <w:ind w:left="493" w:hanging="265"/>
        <w:rPr>
          <w:rFonts w:ascii="Calibri"/>
          <w:b/>
          <w:sz w:val="26"/>
        </w:rPr>
      </w:pPr>
      <w:r>
        <w:rPr>
          <w:rFonts w:ascii="Calibri"/>
          <w:b/>
          <w:sz w:val="26"/>
        </w:rPr>
        <w:lastRenderedPageBreak/>
        <w:t>Bilan financier</w:t>
      </w:r>
      <w:r>
        <w:rPr>
          <w:rFonts w:ascii="Calibri"/>
          <w:b/>
          <w:spacing w:val="-5"/>
          <w:sz w:val="26"/>
        </w:rPr>
        <w:t xml:space="preserve"> </w:t>
      </w:r>
      <w:r>
        <w:rPr>
          <w:rFonts w:ascii="Calibri"/>
          <w:b/>
          <w:sz w:val="26"/>
        </w:rPr>
        <w:t>sommaire</w:t>
      </w:r>
    </w:p>
    <w:p w14:paraId="21801E98" w14:textId="77777777" w:rsidR="009F0032" w:rsidRDefault="009F0032" w:rsidP="009F0032">
      <w:pPr>
        <w:pStyle w:val="Corpsdetexte"/>
        <w:rPr>
          <w:rFonts w:ascii="Calibri"/>
          <w:b/>
          <w:sz w:val="20"/>
        </w:rPr>
      </w:pPr>
    </w:p>
    <w:p w14:paraId="4B226198" w14:textId="77777777" w:rsidR="009F0032" w:rsidRDefault="009F0032" w:rsidP="009F0032">
      <w:pPr>
        <w:pStyle w:val="Corpsdetexte"/>
        <w:spacing w:before="11"/>
        <w:rPr>
          <w:rFonts w:ascii="Calibri"/>
          <w:b/>
          <w:sz w:val="19"/>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200"/>
        <w:gridCol w:w="3120"/>
        <w:gridCol w:w="1200"/>
      </w:tblGrid>
      <w:tr w:rsidR="009F0032" w14:paraId="5BADF182" w14:textId="77777777" w:rsidTr="007720D5">
        <w:trPr>
          <w:trHeight w:val="301"/>
        </w:trPr>
        <w:tc>
          <w:tcPr>
            <w:tcW w:w="4301" w:type="dxa"/>
            <w:gridSpan w:val="2"/>
          </w:tcPr>
          <w:p w14:paraId="0106DCCA" w14:textId="77777777" w:rsidR="009F0032" w:rsidRDefault="009F0032" w:rsidP="007720D5">
            <w:pPr>
              <w:pStyle w:val="TableParagraph"/>
              <w:spacing w:before="20" w:line="261" w:lineRule="exact"/>
              <w:ind w:left="1757" w:right="1739"/>
              <w:jc w:val="center"/>
            </w:pPr>
            <w:r>
              <w:t>Revenus</w:t>
            </w:r>
          </w:p>
        </w:tc>
        <w:tc>
          <w:tcPr>
            <w:tcW w:w="4320" w:type="dxa"/>
            <w:gridSpan w:val="2"/>
          </w:tcPr>
          <w:p w14:paraId="7F50D951" w14:textId="77777777" w:rsidR="009F0032" w:rsidRDefault="009F0032" w:rsidP="007720D5">
            <w:pPr>
              <w:pStyle w:val="TableParagraph"/>
              <w:spacing w:before="20" w:line="261" w:lineRule="exact"/>
              <w:ind w:left="1713" w:right="1690"/>
              <w:jc w:val="center"/>
            </w:pPr>
            <w:r>
              <w:t>Dépenses</w:t>
            </w:r>
          </w:p>
        </w:tc>
      </w:tr>
      <w:tr w:rsidR="009F0032" w14:paraId="7D40F8A3" w14:textId="77777777" w:rsidTr="007720D5">
        <w:trPr>
          <w:trHeight w:val="297"/>
        </w:trPr>
        <w:tc>
          <w:tcPr>
            <w:tcW w:w="3101" w:type="dxa"/>
          </w:tcPr>
          <w:p w14:paraId="3B1701FC" w14:textId="77777777" w:rsidR="009F0032" w:rsidRDefault="009F0032" w:rsidP="007720D5">
            <w:pPr>
              <w:pStyle w:val="TableParagraph"/>
              <w:spacing w:before="16" w:line="261" w:lineRule="exact"/>
              <w:ind w:left="71"/>
            </w:pPr>
            <w:r>
              <w:t>Autres subventions demandées</w:t>
            </w:r>
          </w:p>
        </w:tc>
        <w:tc>
          <w:tcPr>
            <w:tcW w:w="1200" w:type="dxa"/>
          </w:tcPr>
          <w:p w14:paraId="7CB400C0" w14:textId="77777777" w:rsidR="009F0032" w:rsidRDefault="009F0032" w:rsidP="007720D5">
            <w:pPr>
              <w:pStyle w:val="TableParagraph"/>
              <w:rPr>
                <w:rFonts w:ascii="Times New Roman"/>
              </w:rPr>
            </w:pPr>
          </w:p>
        </w:tc>
        <w:tc>
          <w:tcPr>
            <w:tcW w:w="3120" w:type="dxa"/>
          </w:tcPr>
          <w:p w14:paraId="208DCEA5" w14:textId="77777777" w:rsidR="009F0032" w:rsidRDefault="009F0032" w:rsidP="007720D5">
            <w:pPr>
              <w:pStyle w:val="TableParagraph"/>
              <w:rPr>
                <w:rFonts w:ascii="Times New Roman"/>
              </w:rPr>
            </w:pPr>
          </w:p>
        </w:tc>
        <w:tc>
          <w:tcPr>
            <w:tcW w:w="1200" w:type="dxa"/>
          </w:tcPr>
          <w:p w14:paraId="7B3D6462" w14:textId="77777777" w:rsidR="009F0032" w:rsidRDefault="009F0032" w:rsidP="007720D5">
            <w:pPr>
              <w:pStyle w:val="TableParagraph"/>
              <w:rPr>
                <w:rFonts w:ascii="Times New Roman"/>
              </w:rPr>
            </w:pPr>
          </w:p>
        </w:tc>
      </w:tr>
      <w:tr w:rsidR="009F0032" w14:paraId="6264D098" w14:textId="77777777" w:rsidTr="007720D5">
        <w:trPr>
          <w:trHeight w:val="302"/>
        </w:trPr>
        <w:tc>
          <w:tcPr>
            <w:tcW w:w="3101" w:type="dxa"/>
          </w:tcPr>
          <w:p w14:paraId="408F7AED" w14:textId="77777777" w:rsidR="009F0032" w:rsidRDefault="009F0032" w:rsidP="007720D5">
            <w:pPr>
              <w:pStyle w:val="TableParagraph"/>
              <w:spacing w:before="16" w:line="266" w:lineRule="exact"/>
              <w:ind w:left="71"/>
            </w:pPr>
            <w:r>
              <w:t>Autres subventions reçues</w:t>
            </w:r>
          </w:p>
        </w:tc>
        <w:tc>
          <w:tcPr>
            <w:tcW w:w="1200" w:type="dxa"/>
          </w:tcPr>
          <w:p w14:paraId="5B6BBDB9" w14:textId="77777777" w:rsidR="009F0032" w:rsidRDefault="009F0032" w:rsidP="007720D5">
            <w:pPr>
              <w:pStyle w:val="TableParagraph"/>
              <w:rPr>
                <w:rFonts w:ascii="Times New Roman"/>
              </w:rPr>
            </w:pPr>
          </w:p>
        </w:tc>
        <w:tc>
          <w:tcPr>
            <w:tcW w:w="3120" w:type="dxa"/>
          </w:tcPr>
          <w:p w14:paraId="4F5A4410" w14:textId="77777777" w:rsidR="009F0032" w:rsidRDefault="009F0032" w:rsidP="007720D5">
            <w:pPr>
              <w:pStyle w:val="TableParagraph"/>
              <w:rPr>
                <w:rFonts w:ascii="Times New Roman"/>
              </w:rPr>
            </w:pPr>
          </w:p>
        </w:tc>
        <w:tc>
          <w:tcPr>
            <w:tcW w:w="1200" w:type="dxa"/>
          </w:tcPr>
          <w:p w14:paraId="54F1FC31" w14:textId="77777777" w:rsidR="009F0032" w:rsidRDefault="009F0032" w:rsidP="007720D5">
            <w:pPr>
              <w:pStyle w:val="TableParagraph"/>
              <w:rPr>
                <w:rFonts w:ascii="Times New Roman"/>
              </w:rPr>
            </w:pPr>
          </w:p>
        </w:tc>
      </w:tr>
      <w:tr w:rsidR="009F0032" w14:paraId="066C152B" w14:textId="77777777" w:rsidTr="007720D5">
        <w:trPr>
          <w:trHeight w:val="297"/>
        </w:trPr>
        <w:tc>
          <w:tcPr>
            <w:tcW w:w="3101" w:type="dxa"/>
          </w:tcPr>
          <w:p w14:paraId="50A34D88" w14:textId="77777777" w:rsidR="009F0032" w:rsidRDefault="009F0032" w:rsidP="007720D5">
            <w:pPr>
              <w:pStyle w:val="TableParagraph"/>
              <w:spacing w:before="16" w:line="261" w:lineRule="exact"/>
              <w:ind w:left="71"/>
            </w:pPr>
            <w:r>
              <w:t>Montant demandé à l'AEGSEG</w:t>
            </w:r>
          </w:p>
        </w:tc>
        <w:tc>
          <w:tcPr>
            <w:tcW w:w="1200" w:type="dxa"/>
          </w:tcPr>
          <w:p w14:paraId="23E22CFB" w14:textId="77777777" w:rsidR="009F0032" w:rsidRDefault="009F0032" w:rsidP="007720D5">
            <w:pPr>
              <w:pStyle w:val="TableParagraph"/>
              <w:rPr>
                <w:rFonts w:ascii="Times New Roman"/>
              </w:rPr>
            </w:pPr>
          </w:p>
        </w:tc>
        <w:tc>
          <w:tcPr>
            <w:tcW w:w="3120" w:type="dxa"/>
          </w:tcPr>
          <w:p w14:paraId="36E4531B" w14:textId="77777777" w:rsidR="009F0032" w:rsidRDefault="009F0032" w:rsidP="007720D5">
            <w:pPr>
              <w:pStyle w:val="TableParagraph"/>
              <w:rPr>
                <w:rFonts w:ascii="Times New Roman"/>
              </w:rPr>
            </w:pPr>
          </w:p>
        </w:tc>
        <w:tc>
          <w:tcPr>
            <w:tcW w:w="1200" w:type="dxa"/>
          </w:tcPr>
          <w:p w14:paraId="7054F5F1" w14:textId="77777777" w:rsidR="009F0032" w:rsidRDefault="009F0032" w:rsidP="007720D5">
            <w:pPr>
              <w:pStyle w:val="TableParagraph"/>
              <w:rPr>
                <w:rFonts w:ascii="Times New Roman"/>
              </w:rPr>
            </w:pPr>
          </w:p>
        </w:tc>
      </w:tr>
      <w:tr w:rsidR="009F0032" w14:paraId="4E4460CE" w14:textId="77777777" w:rsidTr="007720D5">
        <w:trPr>
          <w:trHeight w:val="297"/>
        </w:trPr>
        <w:tc>
          <w:tcPr>
            <w:tcW w:w="3101" w:type="dxa"/>
          </w:tcPr>
          <w:p w14:paraId="7B74B469" w14:textId="77777777" w:rsidR="009F0032" w:rsidRDefault="009F0032" w:rsidP="007720D5">
            <w:pPr>
              <w:pStyle w:val="TableParagraph"/>
              <w:rPr>
                <w:rFonts w:ascii="Times New Roman"/>
              </w:rPr>
            </w:pPr>
          </w:p>
        </w:tc>
        <w:tc>
          <w:tcPr>
            <w:tcW w:w="1200" w:type="dxa"/>
          </w:tcPr>
          <w:p w14:paraId="473A1D46" w14:textId="77777777" w:rsidR="009F0032" w:rsidRDefault="009F0032" w:rsidP="007720D5">
            <w:pPr>
              <w:pStyle w:val="TableParagraph"/>
              <w:rPr>
                <w:rFonts w:ascii="Times New Roman"/>
              </w:rPr>
            </w:pPr>
          </w:p>
        </w:tc>
        <w:tc>
          <w:tcPr>
            <w:tcW w:w="3120" w:type="dxa"/>
          </w:tcPr>
          <w:p w14:paraId="1B81ED75" w14:textId="77777777" w:rsidR="009F0032" w:rsidRDefault="009F0032" w:rsidP="007720D5">
            <w:pPr>
              <w:pStyle w:val="TableParagraph"/>
              <w:rPr>
                <w:rFonts w:ascii="Times New Roman"/>
              </w:rPr>
            </w:pPr>
          </w:p>
        </w:tc>
        <w:tc>
          <w:tcPr>
            <w:tcW w:w="1200" w:type="dxa"/>
          </w:tcPr>
          <w:p w14:paraId="627F71FA" w14:textId="77777777" w:rsidR="009F0032" w:rsidRDefault="009F0032" w:rsidP="007720D5">
            <w:pPr>
              <w:pStyle w:val="TableParagraph"/>
              <w:rPr>
                <w:rFonts w:ascii="Times New Roman"/>
              </w:rPr>
            </w:pPr>
          </w:p>
        </w:tc>
      </w:tr>
      <w:tr w:rsidR="009F0032" w14:paraId="7A13C09B" w14:textId="77777777" w:rsidTr="007720D5">
        <w:trPr>
          <w:trHeight w:val="302"/>
        </w:trPr>
        <w:tc>
          <w:tcPr>
            <w:tcW w:w="3101" w:type="dxa"/>
          </w:tcPr>
          <w:p w14:paraId="3042A8A3" w14:textId="77777777" w:rsidR="009F0032" w:rsidRDefault="009F0032" w:rsidP="007720D5">
            <w:pPr>
              <w:pStyle w:val="TableParagraph"/>
              <w:rPr>
                <w:rFonts w:ascii="Times New Roman"/>
              </w:rPr>
            </w:pPr>
          </w:p>
        </w:tc>
        <w:tc>
          <w:tcPr>
            <w:tcW w:w="1200" w:type="dxa"/>
          </w:tcPr>
          <w:p w14:paraId="084C3AFA" w14:textId="77777777" w:rsidR="009F0032" w:rsidRDefault="009F0032" w:rsidP="007720D5">
            <w:pPr>
              <w:pStyle w:val="TableParagraph"/>
              <w:rPr>
                <w:rFonts w:ascii="Times New Roman"/>
              </w:rPr>
            </w:pPr>
          </w:p>
        </w:tc>
        <w:tc>
          <w:tcPr>
            <w:tcW w:w="3120" w:type="dxa"/>
          </w:tcPr>
          <w:p w14:paraId="6F7F406A" w14:textId="77777777" w:rsidR="009F0032" w:rsidRDefault="009F0032" w:rsidP="007720D5">
            <w:pPr>
              <w:pStyle w:val="TableParagraph"/>
              <w:rPr>
                <w:rFonts w:ascii="Times New Roman"/>
              </w:rPr>
            </w:pPr>
          </w:p>
        </w:tc>
        <w:tc>
          <w:tcPr>
            <w:tcW w:w="1200" w:type="dxa"/>
          </w:tcPr>
          <w:p w14:paraId="7FD71A2A" w14:textId="77777777" w:rsidR="009F0032" w:rsidRDefault="009F0032" w:rsidP="007720D5">
            <w:pPr>
              <w:pStyle w:val="TableParagraph"/>
              <w:rPr>
                <w:rFonts w:ascii="Times New Roman"/>
              </w:rPr>
            </w:pPr>
          </w:p>
        </w:tc>
      </w:tr>
      <w:tr w:rsidR="009F0032" w14:paraId="07AD3BE5" w14:textId="77777777" w:rsidTr="007720D5">
        <w:trPr>
          <w:trHeight w:val="302"/>
        </w:trPr>
        <w:tc>
          <w:tcPr>
            <w:tcW w:w="3101" w:type="dxa"/>
          </w:tcPr>
          <w:p w14:paraId="62D0E42E" w14:textId="77777777" w:rsidR="009F0032" w:rsidRDefault="009F0032" w:rsidP="007720D5">
            <w:pPr>
              <w:pStyle w:val="TableParagraph"/>
              <w:spacing w:before="16" w:line="266" w:lineRule="exact"/>
              <w:ind w:left="1302" w:right="1282"/>
              <w:jc w:val="center"/>
              <w:rPr>
                <w:b/>
              </w:rPr>
            </w:pPr>
            <w:r>
              <w:rPr>
                <w:b/>
              </w:rPr>
              <w:t>Total</w:t>
            </w:r>
          </w:p>
        </w:tc>
        <w:tc>
          <w:tcPr>
            <w:tcW w:w="1200" w:type="dxa"/>
          </w:tcPr>
          <w:p w14:paraId="02CEABE1" w14:textId="77777777" w:rsidR="009F0032" w:rsidRDefault="009F0032" w:rsidP="007720D5">
            <w:pPr>
              <w:pStyle w:val="TableParagraph"/>
              <w:rPr>
                <w:rFonts w:ascii="Times New Roman"/>
              </w:rPr>
            </w:pPr>
          </w:p>
        </w:tc>
        <w:tc>
          <w:tcPr>
            <w:tcW w:w="3120" w:type="dxa"/>
          </w:tcPr>
          <w:p w14:paraId="4DA4912F" w14:textId="77777777" w:rsidR="009F0032" w:rsidRDefault="009F0032" w:rsidP="007720D5">
            <w:pPr>
              <w:pStyle w:val="TableParagraph"/>
              <w:spacing w:before="16" w:line="266" w:lineRule="exact"/>
              <w:ind w:left="1311" w:right="1291"/>
              <w:jc w:val="center"/>
              <w:rPr>
                <w:b/>
              </w:rPr>
            </w:pPr>
            <w:r>
              <w:rPr>
                <w:b/>
              </w:rPr>
              <w:t>Total</w:t>
            </w:r>
          </w:p>
        </w:tc>
        <w:tc>
          <w:tcPr>
            <w:tcW w:w="1200" w:type="dxa"/>
          </w:tcPr>
          <w:p w14:paraId="3D6285A1" w14:textId="77777777" w:rsidR="009F0032" w:rsidRDefault="009F0032" w:rsidP="007720D5">
            <w:pPr>
              <w:pStyle w:val="TableParagraph"/>
              <w:rPr>
                <w:rFonts w:ascii="Times New Roman"/>
              </w:rPr>
            </w:pPr>
          </w:p>
        </w:tc>
      </w:tr>
    </w:tbl>
    <w:p w14:paraId="1BDF81D5" w14:textId="77777777" w:rsidR="009F0032" w:rsidRDefault="009F0032" w:rsidP="009F0032">
      <w:pPr>
        <w:pStyle w:val="Corpsdetexte"/>
        <w:rPr>
          <w:rFonts w:ascii="Calibri"/>
          <w:b/>
          <w:sz w:val="20"/>
        </w:rPr>
      </w:pPr>
    </w:p>
    <w:p w14:paraId="68848059" w14:textId="77777777" w:rsidR="009F0032" w:rsidRDefault="009F0032" w:rsidP="009F0032">
      <w:pPr>
        <w:pStyle w:val="Corpsdetexte"/>
        <w:rPr>
          <w:rFonts w:ascii="Calibri"/>
          <w:b/>
          <w:sz w:val="20"/>
        </w:rPr>
      </w:pPr>
    </w:p>
    <w:p w14:paraId="3E3CCA79" w14:textId="77777777" w:rsidR="009F0032" w:rsidRDefault="009F0032" w:rsidP="009F0032">
      <w:pPr>
        <w:pStyle w:val="Corpsdetexte"/>
        <w:spacing w:before="3"/>
        <w:rPr>
          <w:rFonts w:ascii="Calibri"/>
          <w:b/>
          <w:sz w:val="15"/>
        </w:rPr>
      </w:pPr>
    </w:p>
    <w:p w14:paraId="3D304C43" w14:textId="77777777" w:rsidR="009F0032" w:rsidRDefault="009F0032" w:rsidP="009F0032">
      <w:pPr>
        <w:spacing w:before="100"/>
        <w:ind w:left="229"/>
        <w:rPr>
          <w:rFonts w:ascii="Calibri" w:hAnsi="Calibri"/>
          <w:sz w:val="24"/>
        </w:rPr>
      </w:pPr>
      <w:r>
        <w:rPr>
          <w:rFonts w:ascii="Calibri" w:hAnsi="Calibri"/>
          <w:sz w:val="24"/>
        </w:rPr>
        <w:t>Je déclare que les informations énoncées ci-haut sont véridiques :</w:t>
      </w:r>
    </w:p>
    <w:p w14:paraId="00EA8B0C" w14:textId="77777777" w:rsidR="009F0032" w:rsidRDefault="009F0032" w:rsidP="009F0032">
      <w:pPr>
        <w:tabs>
          <w:tab w:val="left" w:pos="6157"/>
          <w:tab w:val="left" w:pos="6982"/>
          <w:tab w:val="left" w:pos="9349"/>
        </w:tabs>
        <w:spacing w:before="182"/>
        <w:ind w:left="229"/>
        <w:rPr>
          <w:rFonts w:ascii="Times New Roman"/>
          <w:sz w:val="24"/>
        </w:rPr>
      </w:pPr>
      <w:r>
        <w:rPr>
          <w:rFonts w:ascii="Calibri"/>
          <w:sz w:val="24"/>
        </w:rPr>
        <w:t>Signature</w:t>
      </w:r>
      <w:r>
        <w:rPr>
          <w:rFonts w:ascii="Calibri"/>
          <w:spacing w:val="-7"/>
          <w:sz w:val="24"/>
        </w:rPr>
        <w:t xml:space="preserve"> </w:t>
      </w:r>
      <w:r>
        <w:rPr>
          <w:rFonts w:ascii="Calibri"/>
          <w:sz w:val="24"/>
        </w:rPr>
        <w:t>:</w:t>
      </w:r>
      <w:r>
        <w:rPr>
          <w:rFonts w:ascii="Calibri"/>
          <w:sz w:val="24"/>
          <w:u w:val="single"/>
        </w:rPr>
        <w:t xml:space="preserve"> </w:t>
      </w:r>
      <w:r>
        <w:rPr>
          <w:rFonts w:ascii="Calibri"/>
          <w:sz w:val="24"/>
          <w:u w:val="single"/>
        </w:rPr>
        <w:tab/>
      </w:r>
      <w:r>
        <w:rPr>
          <w:rFonts w:ascii="Calibri"/>
          <w:sz w:val="24"/>
        </w:rPr>
        <w:tab/>
        <w:t>Date</w:t>
      </w:r>
      <w:r>
        <w:rPr>
          <w:rFonts w:ascii="Calibri"/>
          <w:spacing w:val="5"/>
          <w:sz w:val="24"/>
        </w:rPr>
        <w:t xml:space="preserve"> </w:t>
      </w:r>
      <w:r>
        <w:rPr>
          <w:rFonts w:ascii="Calibri"/>
          <w:sz w:val="24"/>
        </w:rPr>
        <w:t>:</w:t>
      </w:r>
      <w:r>
        <w:rPr>
          <w:rFonts w:ascii="Calibri"/>
          <w:spacing w:val="-4"/>
          <w:sz w:val="24"/>
        </w:rPr>
        <w:t xml:space="preserve"> </w:t>
      </w:r>
      <w:r>
        <w:rPr>
          <w:rFonts w:ascii="Times New Roman"/>
          <w:sz w:val="24"/>
          <w:u w:val="single"/>
        </w:rPr>
        <w:t xml:space="preserve"> </w:t>
      </w:r>
      <w:r>
        <w:rPr>
          <w:rFonts w:ascii="Times New Roman"/>
          <w:sz w:val="24"/>
          <w:u w:val="single"/>
        </w:rPr>
        <w:tab/>
      </w:r>
    </w:p>
    <w:p w14:paraId="3722A664" w14:textId="77777777" w:rsidR="004D2F2F" w:rsidRDefault="004D2F2F"/>
    <w:sectPr w:rsidR="004D2F2F" w:rsidSect="009F0032">
      <w:pgSz w:w="12240" w:h="15840"/>
      <w:pgMar w:top="1361" w:right="1202" w:bottom="1219" w:left="1219" w:header="0" w:footer="9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3D1"/>
    <w:multiLevelType w:val="hybridMultilevel"/>
    <w:tmpl w:val="E4763052"/>
    <w:lvl w:ilvl="0" w:tplc="30A8F984">
      <w:numFmt w:val="bullet"/>
      <w:lvlText w:val="-"/>
      <w:lvlJc w:val="left"/>
      <w:pPr>
        <w:ind w:left="949" w:hanging="360"/>
      </w:pPr>
      <w:rPr>
        <w:rFonts w:ascii="Arial" w:eastAsia="Arial" w:hAnsi="Arial" w:cs="Arial" w:hint="default"/>
        <w:w w:val="96"/>
        <w:sz w:val="24"/>
        <w:szCs w:val="24"/>
        <w:lang w:val="fr-FR" w:eastAsia="fr-FR" w:bidi="fr-FR"/>
      </w:rPr>
    </w:lvl>
    <w:lvl w:ilvl="1" w:tplc="F9283BDC">
      <w:numFmt w:val="bullet"/>
      <w:lvlText w:val="•"/>
      <w:lvlJc w:val="left"/>
      <w:pPr>
        <w:ind w:left="1828" w:hanging="360"/>
      </w:pPr>
      <w:rPr>
        <w:rFonts w:hint="default"/>
        <w:lang w:val="fr-FR" w:eastAsia="fr-FR" w:bidi="fr-FR"/>
      </w:rPr>
    </w:lvl>
    <w:lvl w:ilvl="2" w:tplc="DF4E5632">
      <w:numFmt w:val="bullet"/>
      <w:lvlText w:val="•"/>
      <w:lvlJc w:val="left"/>
      <w:pPr>
        <w:ind w:left="2716" w:hanging="360"/>
      </w:pPr>
      <w:rPr>
        <w:rFonts w:hint="default"/>
        <w:lang w:val="fr-FR" w:eastAsia="fr-FR" w:bidi="fr-FR"/>
      </w:rPr>
    </w:lvl>
    <w:lvl w:ilvl="3" w:tplc="448069B2">
      <w:numFmt w:val="bullet"/>
      <w:lvlText w:val="•"/>
      <w:lvlJc w:val="left"/>
      <w:pPr>
        <w:ind w:left="3604" w:hanging="360"/>
      </w:pPr>
      <w:rPr>
        <w:rFonts w:hint="default"/>
        <w:lang w:val="fr-FR" w:eastAsia="fr-FR" w:bidi="fr-FR"/>
      </w:rPr>
    </w:lvl>
    <w:lvl w:ilvl="4" w:tplc="518E23F4">
      <w:numFmt w:val="bullet"/>
      <w:lvlText w:val="•"/>
      <w:lvlJc w:val="left"/>
      <w:pPr>
        <w:ind w:left="4492" w:hanging="360"/>
      </w:pPr>
      <w:rPr>
        <w:rFonts w:hint="default"/>
        <w:lang w:val="fr-FR" w:eastAsia="fr-FR" w:bidi="fr-FR"/>
      </w:rPr>
    </w:lvl>
    <w:lvl w:ilvl="5" w:tplc="CE32077C">
      <w:numFmt w:val="bullet"/>
      <w:lvlText w:val="•"/>
      <w:lvlJc w:val="left"/>
      <w:pPr>
        <w:ind w:left="5380" w:hanging="360"/>
      </w:pPr>
      <w:rPr>
        <w:rFonts w:hint="default"/>
        <w:lang w:val="fr-FR" w:eastAsia="fr-FR" w:bidi="fr-FR"/>
      </w:rPr>
    </w:lvl>
    <w:lvl w:ilvl="6" w:tplc="A2922BE2">
      <w:numFmt w:val="bullet"/>
      <w:lvlText w:val="•"/>
      <w:lvlJc w:val="left"/>
      <w:pPr>
        <w:ind w:left="6268" w:hanging="360"/>
      </w:pPr>
      <w:rPr>
        <w:rFonts w:hint="default"/>
        <w:lang w:val="fr-FR" w:eastAsia="fr-FR" w:bidi="fr-FR"/>
      </w:rPr>
    </w:lvl>
    <w:lvl w:ilvl="7" w:tplc="F4CE1916">
      <w:numFmt w:val="bullet"/>
      <w:lvlText w:val="•"/>
      <w:lvlJc w:val="left"/>
      <w:pPr>
        <w:ind w:left="7156" w:hanging="360"/>
      </w:pPr>
      <w:rPr>
        <w:rFonts w:hint="default"/>
        <w:lang w:val="fr-FR" w:eastAsia="fr-FR" w:bidi="fr-FR"/>
      </w:rPr>
    </w:lvl>
    <w:lvl w:ilvl="8" w:tplc="AB98656C">
      <w:numFmt w:val="bullet"/>
      <w:lvlText w:val="•"/>
      <w:lvlJc w:val="left"/>
      <w:pPr>
        <w:ind w:left="8044" w:hanging="360"/>
      </w:pPr>
      <w:rPr>
        <w:rFonts w:hint="default"/>
        <w:lang w:val="fr-FR" w:eastAsia="fr-FR" w:bidi="fr-FR"/>
      </w:rPr>
    </w:lvl>
  </w:abstractNum>
  <w:abstractNum w:abstractNumId="1" w15:restartNumberingAfterBreak="0">
    <w:nsid w:val="1CAF1FC1"/>
    <w:multiLevelType w:val="hybridMultilevel"/>
    <w:tmpl w:val="E8A80224"/>
    <w:lvl w:ilvl="0" w:tplc="69488ED8">
      <w:start w:val="1"/>
      <w:numFmt w:val="upperLetter"/>
      <w:lvlText w:val="%1."/>
      <w:lvlJc w:val="left"/>
      <w:pPr>
        <w:ind w:left="536" w:hanging="308"/>
        <w:jc w:val="left"/>
      </w:pPr>
      <w:rPr>
        <w:rFonts w:hint="default"/>
        <w:b/>
        <w:bCs/>
        <w:spacing w:val="-1"/>
        <w:w w:val="99"/>
        <w:lang w:val="fr-FR" w:eastAsia="fr-FR" w:bidi="fr-FR"/>
      </w:rPr>
    </w:lvl>
    <w:lvl w:ilvl="1" w:tplc="643CBA70">
      <w:numFmt w:val="bullet"/>
      <w:lvlText w:val="•"/>
      <w:lvlJc w:val="left"/>
      <w:pPr>
        <w:ind w:left="1468" w:hanging="308"/>
      </w:pPr>
      <w:rPr>
        <w:rFonts w:hint="default"/>
        <w:lang w:val="fr-FR" w:eastAsia="fr-FR" w:bidi="fr-FR"/>
      </w:rPr>
    </w:lvl>
    <w:lvl w:ilvl="2" w:tplc="0156C276">
      <w:numFmt w:val="bullet"/>
      <w:lvlText w:val="•"/>
      <w:lvlJc w:val="left"/>
      <w:pPr>
        <w:ind w:left="2396" w:hanging="308"/>
      </w:pPr>
      <w:rPr>
        <w:rFonts w:hint="default"/>
        <w:lang w:val="fr-FR" w:eastAsia="fr-FR" w:bidi="fr-FR"/>
      </w:rPr>
    </w:lvl>
    <w:lvl w:ilvl="3" w:tplc="E24C1FF8">
      <w:numFmt w:val="bullet"/>
      <w:lvlText w:val="•"/>
      <w:lvlJc w:val="left"/>
      <w:pPr>
        <w:ind w:left="3324" w:hanging="308"/>
      </w:pPr>
      <w:rPr>
        <w:rFonts w:hint="default"/>
        <w:lang w:val="fr-FR" w:eastAsia="fr-FR" w:bidi="fr-FR"/>
      </w:rPr>
    </w:lvl>
    <w:lvl w:ilvl="4" w:tplc="C8DC4154">
      <w:numFmt w:val="bullet"/>
      <w:lvlText w:val="•"/>
      <w:lvlJc w:val="left"/>
      <w:pPr>
        <w:ind w:left="4252" w:hanging="308"/>
      </w:pPr>
      <w:rPr>
        <w:rFonts w:hint="default"/>
        <w:lang w:val="fr-FR" w:eastAsia="fr-FR" w:bidi="fr-FR"/>
      </w:rPr>
    </w:lvl>
    <w:lvl w:ilvl="5" w:tplc="8A4298BC">
      <w:numFmt w:val="bullet"/>
      <w:lvlText w:val="•"/>
      <w:lvlJc w:val="left"/>
      <w:pPr>
        <w:ind w:left="5180" w:hanging="308"/>
      </w:pPr>
      <w:rPr>
        <w:rFonts w:hint="default"/>
        <w:lang w:val="fr-FR" w:eastAsia="fr-FR" w:bidi="fr-FR"/>
      </w:rPr>
    </w:lvl>
    <w:lvl w:ilvl="6" w:tplc="FFA88522">
      <w:numFmt w:val="bullet"/>
      <w:lvlText w:val="•"/>
      <w:lvlJc w:val="left"/>
      <w:pPr>
        <w:ind w:left="6108" w:hanging="308"/>
      </w:pPr>
      <w:rPr>
        <w:rFonts w:hint="default"/>
        <w:lang w:val="fr-FR" w:eastAsia="fr-FR" w:bidi="fr-FR"/>
      </w:rPr>
    </w:lvl>
    <w:lvl w:ilvl="7" w:tplc="E3002EA2">
      <w:numFmt w:val="bullet"/>
      <w:lvlText w:val="•"/>
      <w:lvlJc w:val="left"/>
      <w:pPr>
        <w:ind w:left="7036" w:hanging="308"/>
      </w:pPr>
      <w:rPr>
        <w:rFonts w:hint="default"/>
        <w:lang w:val="fr-FR" w:eastAsia="fr-FR" w:bidi="fr-FR"/>
      </w:rPr>
    </w:lvl>
    <w:lvl w:ilvl="8" w:tplc="45A2A62E">
      <w:numFmt w:val="bullet"/>
      <w:lvlText w:val="•"/>
      <w:lvlJc w:val="left"/>
      <w:pPr>
        <w:ind w:left="7964" w:hanging="308"/>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32"/>
    <w:rsid w:val="004D2F2F"/>
    <w:rsid w:val="009F00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1B04"/>
  <w15:chartTrackingRefBased/>
  <w15:docId w15:val="{8C71BBA4-CF71-4DE6-BA45-C7F59B8B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32"/>
    <w:pPr>
      <w:widowControl w:val="0"/>
      <w:autoSpaceDE w:val="0"/>
      <w:autoSpaceDN w:val="0"/>
      <w:spacing w:after="0" w:line="240" w:lineRule="auto"/>
    </w:pPr>
    <w:rPr>
      <w:rFonts w:ascii="Arial" w:eastAsia="Arial" w:hAnsi="Arial" w:cs="Arial"/>
      <w:lang w:val="fr-FR" w:eastAsia="fr-FR" w:bidi="fr-FR"/>
    </w:rPr>
  </w:style>
  <w:style w:type="paragraph" w:styleId="Titre2">
    <w:name w:val="heading 2"/>
    <w:basedOn w:val="Normal"/>
    <w:link w:val="Titre2Car"/>
    <w:uiPriority w:val="9"/>
    <w:unhideWhenUsed/>
    <w:qFormat/>
    <w:rsid w:val="009F0032"/>
    <w:pPr>
      <w:spacing w:before="87"/>
      <w:ind w:left="536" w:hanging="308"/>
      <w:outlineLvl w:val="1"/>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0032"/>
    <w:rPr>
      <w:rFonts w:ascii="Calibri" w:eastAsia="Calibri" w:hAnsi="Calibri" w:cs="Calibri"/>
      <w:b/>
      <w:bCs/>
      <w:sz w:val="28"/>
      <w:szCs w:val="28"/>
      <w:lang w:val="fr-FR" w:eastAsia="fr-FR" w:bidi="fr-FR"/>
    </w:rPr>
  </w:style>
  <w:style w:type="table" w:customStyle="1" w:styleId="TableNormal">
    <w:name w:val="Table Normal"/>
    <w:uiPriority w:val="2"/>
    <w:semiHidden/>
    <w:unhideWhenUsed/>
    <w:qFormat/>
    <w:rsid w:val="009F00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F0032"/>
    <w:rPr>
      <w:sz w:val="28"/>
      <w:szCs w:val="28"/>
    </w:rPr>
  </w:style>
  <w:style w:type="character" w:customStyle="1" w:styleId="CorpsdetexteCar">
    <w:name w:val="Corps de texte Car"/>
    <w:basedOn w:val="Policepardfaut"/>
    <w:link w:val="Corpsdetexte"/>
    <w:uiPriority w:val="1"/>
    <w:rsid w:val="009F0032"/>
    <w:rPr>
      <w:rFonts w:ascii="Arial" w:eastAsia="Arial" w:hAnsi="Arial" w:cs="Arial"/>
      <w:sz w:val="28"/>
      <w:szCs w:val="28"/>
      <w:lang w:val="fr-FR" w:eastAsia="fr-FR" w:bidi="fr-FR"/>
    </w:rPr>
  </w:style>
  <w:style w:type="paragraph" w:styleId="Paragraphedeliste">
    <w:name w:val="List Paragraph"/>
    <w:basedOn w:val="Normal"/>
    <w:uiPriority w:val="1"/>
    <w:qFormat/>
    <w:rsid w:val="009F0032"/>
    <w:pPr>
      <w:ind w:left="512" w:hanging="284"/>
    </w:pPr>
  </w:style>
  <w:style w:type="paragraph" w:customStyle="1" w:styleId="TableParagraph">
    <w:name w:val="Table Paragraph"/>
    <w:basedOn w:val="Normal"/>
    <w:uiPriority w:val="1"/>
    <w:qFormat/>
    <w:rsid w:val="009F003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gseg@asso.ulava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2099</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1</cp:revision>
  <dcterms:created xsi:type="dcterms:W3CDTF">2022-03-04T18:45:00Z</dcterms:created>
  <dcterms:modified xsi:type="dcterms:W3CDTF">2022-03-04T18:46:00Z</dcterms:modified>
</cp:coreProperties>
</file>